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FC4E" w14:textId="12A866EA" w:rsidR="003140F9" w:rsidRDefault="002A7E7F" w:rsidP="002A7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КАРТАЛИНСКОГО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</w:t>
      </w:r>
    </w:p>
    <w:p w14:paraId="6180D6AE" w14:textId="77777777" w:rsidR="002A7E7F" w:rsidRDefault="002A7E7F" w:rsidP="002A7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7F1B352" w14:textId="3D80D642" w:rsidR="002A7E7F" w:rsidRDefault="002A7E7F" w:rsidP="002A7E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03.12.2024 года № 1472</w:t>
      </w:r>
    </w:p>
    <w:p w14:paraId="7853911F" w14:textId="77777777" w:rsidR="003140F9" w:rsidRDefault="003140F9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C9B8146" w14:textId="77777777" w:rsidR="003140F9" w:rsidRDefault="003140F9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1D6A388" w14:textId="07D0495F" w:rsidR="00F45F43" w:rsidRP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создании согласительной комиссии</w:t>
      </w:r>
    </w:p>
    <w:p w14:paraId="324C8BB9" w14:textId="7A01FBB9" w:rsidR="00F45F43" w:rsidRP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урегулированию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разногласий,</w:t>
      </w:r>
    </w:p>
    <w:p w14:paraId="3D990097" w14:textId="55FE30FC" w:rsidR="00F45F43" w:rsidRP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послуживших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</w:p>
    <w:p w14:paraId="31B8662A" w14:textId="061DEEEA" w:rsidR="00F45F43" w:rsidRP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сводного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заключения </w:t>
      </w:r>
    </w:p>
    <w:p w14:paraId="0A3433C6" w14:textId="631A8C63" w:rsidR="00F45F43" w:rsidRP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согласовании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</w:t>
      </w:r>
    </w:p>
    <w:p w14:paraId="0FB2F698" w14:textId="0C88AB34" w:rsidR="00F45F43" w:rsidRP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</w:t>
      </w:r>
      <w:proofErr w:type="gramStart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изменений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proofErr w:type="gramEnd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енеральный</w:t>
      </w:r>
    </w:p>
    <w:p w14:paraId="6E376516" w14:textId="6D9888F3" w:rsidR="003140F9" w:rsidRDefault="00D7590D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F45F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45F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</w:t>
      </w:r>
    </w:p>
    <w:p w14:paraId="7588451C" w14:textId="1FCBA8E1" w:rsidR="003140F9" w:rsidRDefault="00F45F43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Карталинского </w:t>
      </w:r>
    </w:p>
    <w:p w14:paraId="386794EA" w14:textId="2F102658" w:rsidR="00D7590D" w:rsidRDefault="00F45F43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</w:p>
    <w:p w14:paraId="199BDD6E" w14:textId="77777777" w:rsidR="00AA36C8" w:rsidRPr="00AA36C8" w:rsidRDefault="00AA36C8" w:rsidP="00314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0210697" w14:textId="77777777" w:rsidR="003140F9" w:rsidRPr="003140F9" w:rsidRDefault="003140F9" w:rsidP="003140F9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C8A76D" w14:textId="596E6DD4" w:rsidR="006C467D" w:rsidRPr="003140F9" w:rsidRDefault="006C467D" w:rsidP="003140F9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уководствуясь</w:t>
      </w:r>
      <w:r w:rsidR="003845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статьей</w:t>
      </w:r>
      <w:proofErr w:type="gramEnd"/>
      <w:r w:rsidR="003845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25</w:t>
      </w:r>
      <w:r w:rsidR="003845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123742" w:rsidRPr="003140F9">
        <w:rPr>
          <w:rFonts w:ascii="Times New Roman" w:hAnsi="Times New Roman" w:cs="Times New Roman"/>
          <w:sz w:val="28"/>
          <w:szCs w:val="28"/>
        </w:rPr>
        <w:fldChar w:fldCharType="begin"/>
      </w:r>
      <w:r w:rsidR="00123742" w:rsidRPr="003140F9">
        <w:rPr>
          <w:rFonts w:ascii="Times New Roman" w:hAnsi="Times New Roman" w:cs="Times New Roman"/>
          <w:sz w:val="28"/>
          <w:szCs w:val="28"/>
        </w:rPr>
        <w:instrText xml:space="preserve"> HYPERLINK "http://docs.cntd.ru/document/901919338" </w:instrText>
      </w:r>
      <w:r w:rsidR="00123742" w:rsidRPr="003140F9">
        <w:rPr>
          <w:rFonts w:ascii="Times New Roman" w:hAnsi="Times New Roman" w:cs="Times New Roman"/>
          <w:sz w:val="28"/>
          <w:szCs w:val="28"/>
        </w:rPr>
        <w:fldChar w:fldCharType="separate"/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Градостроительного </w:t>
      </w:r>
      <w:r w:rsidR="003845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кодекса Российской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4CBF94F" w14:textId="562D1480" w:rsidR="006C467D" w:rsidRPr="003140F9" w:rsidRDefault="00D7590D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Федерации</w:t>
      </w:r>
      <w:r w:rsidR="0012374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статьей 16 </w:t>
      </w:r>
      <w:hyperlink r:id="rId6" w:history="1"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06.10.2003</w:t>
        </w:r>
        <w:r w:rsidR="006C467D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C467D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 w:rsid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экономического развития Росс</w:t>
        </w:r>
        <w:r w:rsidR="006C467D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ийской Федерации от 21.07.2016 года №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460 </w:t>
        </w:r>
        <w:r w:rsid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C467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урегулирования разногласий, послуживших основанием для подготовки сводного заключения об отказе в согласовании проекта внесения изменений в </w:t>
      </w:r>
      <w:r w:rsidR="003845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6C467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енеральный 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6C467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 Карталинского муниципального района, утвержденный решением Совета депутатов </w:t>
      </w:r>
      <w:proofErr w:type="spellStart"/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</w:t>
      </w:r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вского</w:t>
      </w:r>
      <w:proofErr w:type="spellEnd"/>
      <w:r w:rsidR="006C467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  </w:t>
      </w:r>
      <w:r w:rsidR="00867722" w:rsidRPr="003140F9">
        <w:rPr>
          <w:rFonts w:ascii="Times New Roman" w:hAnsi="Times New Roman" w:cs="Times New Roman"/>
          <w:sz w:val="28"/>
          <w:szCs w:val="28"/>
        </w:rPr>
        <w:t xml:space="preserve">от </w:t>
      </w:r>
      <w:r w:rsidR="008006EE" w:rsidRPr="003140F9">
        <w:rPr>
          <w:rFonts w:ascii="Times New Roman" w:hAnsi="Times New Roman" w:cs="Times New Roman"/>
          <w:sz w:val="28"/>
          <w:szCs w:val="28"/>
        </w:rPr>
        <w:t>13</w:t>
      </w:r>
      <w:r w:rsidR="00867722" w:rsidRPr="003140F9">
        <w:rPr>
          <w:rFonts w:ascii="Times New Roman" w:hAnsi="Times New Roman" w:cs="Times New Roman"/>
          <w:sz w:val="28"/>
          <w:szCs w:val="28"/>
        </w:rPr>
        <w:t>.12.2012 г</w:t>
      </w:r>
      <w:r w:rsidR="003140F9">
        <w:rPr>
          <w:rFonts w:ascii="Times New Roman" w:hAnsi="Times New Roman" w:cs="Times New Roman"/>
          <w:sz w:val="28"/>
          <w:szCs w:val="28"/>
        </w:rPr>
        <w:t>ода</w:t>
      </w:r>
      <w:r w:rsidR="00867722" w:rsidRPr="003140F9">
        <w:rPr>
          <w:rFonts w:ascii="Times New Roman" w:hAnsi="Times New Roman" w:cs="Times New Roman"/>
          <w:sz w:val="28"/>
          <w:szCs w:val="28"/>
        </w:rPr>
        <w:t xml:space="preserve"> № </w:t>
      </w:r>
      <w:r w:rsidR="008006EE" w:rsidRPr="003140F9">
        <w:rPr>
          <w:rFonts w:ascii="Times New Roman" w:hAnsi="Times New Roman" w:cs="Times New Roman"/>
          <w:sz w:val="28"/>
          <w:szCs w:val="28"/>
        </w:rPr>
        <w:t>6</w:t>
      </w:r>
      <w:r w:rsidR="00997070" w:rsidRPr="003140F9">
        <w:rPr>
          <w:rFonts w:ascii="Times New Roman" w:hAnsi="Times New Roman" w:cs="Times New Roman"/>
          <w:sz w:val="28"/>
          <w:szCs w:val="28"/>
        </w:rPr>
        <w:t>3</w:t>
      </w:r>
      <w:r w:rsidR="00867722" w:rsidRPr="003140F9">
        <w:rPr>
          <w:rFonts w:ascii="Times New Roman" w:hAnsi="Times New Roman" w:cs="Times New Roman"/>
          <w:sz w:val="28"/>
          <w:szCs w:val="28"/>
        </w:rPr>
        <w:t xml:space="preserve"> </w:t>
      </w:r>
      <w:r w:rsidR="00447AD7" w:rsidRPr="003140F9">
        <w:rPr>
          <w:rFonts w:ascii="Times New Roman" w:hAnsi="Times New Roman" w:cs="Times New Roman"/>
          <w:sz w:val="28"/>
          <w:szCs w:val="28"/>
        </w:rPr>
        <w:t xml:space="preserve">«Об утверждении генерального плана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447AD7" w:rsidRPr="003140F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6C467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0281726" w14:textId="77777777" w:rsidR="00D7590D" w:rsidRPr="003140F9" w:rsidRDefault="006C467D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Карталинского муниципального района ПОСТАНОВЛЯЕТ:</w:t>
      </w:r>
    </w:p>
    <w:p w14:paraId="7D0D09A2" w14:textId="016157ED" w:rsidR="00D7590D" w:rsidRPr="003140F9" w:rsidRDefault="002771B1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Создать согласительную комиссию по урегулированию разногласий, послуживших основанием для подготовки сводного заключения об отказе в согласовании проекта внесения изменений в </w:t>
      </w:r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енеральный 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5A771F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Карталинского муниципального района</w:t>
      </w:r>
      <w:r w:rsidR="00F16F96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разработанный </w:t>
      </w:r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бществом с ограниченной ответственностью</w:t>
      </w:r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научно-исследовательским институтом</w:t>
      </w:r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7070" w:rsidRPr="003140F9">
        <w:rPr>
          <w:rFonts w:ascii="Times New Roman" w:hAnsi="Times New Roman" w:cs="Times New Roman"/>
          <w:sz w:val="28"/>
          <w:szCs w:val="28"/>
        </w:rPr>
        <w:t>«</w:t>
      </w:r>
      <w:r w:rsidR="008006EE" w:rsidRPr="003140F9">
        <w:rPr>
          <w:rFonts w:ascii="Times New Roman" w:hAnsi="Times New Roman" w:cs="Times New Roman"/>
          <w:sz w:val="28"/>
          <w:szCs w:val="28"/>
        </w:rPr>
        <w:t>Земля и город</w:t>
      </w:r>
      <w:r w:rsidR="00997070" w:rsidRPr="003140F9">
        <w:rPr>
          <w:rFonts w:ascii="Times New Roman" w:hAnsi="Times New Roman" w:cs="Times New Roman"/>
          <w:sz w:val="28"/>
          <w:szCs w:val="28"/>
        </w:rPr>
        <w:t>»</w:t>
      </w:r>
      <w:r w:rsidR="00F16F96" w:rsidRPr="003140F9">
        <w:rPr>
          <w:rFonts w:ascii="Times New Roman" w:hAnsi="Times New Roman" w:cs="Times New Roman"/>
          <w:sz w:val="28"/>
          <w:szCs w:val="28"/>
        </w:rPr>
        <w:t xml:space="preserve">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именуется -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огласительная к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омиссия).</w:t>
      </w:r>
    </w:p>
    <w:p w14:paraId="78377D37" w14:textId="38F0732A" w:rsidR="00050A5D" w:rsidRPr="003140F9" w:rsidRDefault="002771B1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Утвердить </w:t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прилагаемые:</w:t>
      </w:r>
    </w:p>
    <w:p w14:paraId="0D7B297E" w14:textId="46CAC7C4" w:rsidR="0003220E" w:rsidRPr="003140F9" w:rsidRDefault="002771B1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деятельности согласительной </w:t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урегулированию </w:t>
      </w:r>
      <w:r w:rsidR="008C66E6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разногласий, послуживших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основанием для подготовки сводного заключения об отказе в согласовании проекта внесения изменений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генеральный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Карталинского муниципального района</w:t>
      </w:r>
      <w:r w:rsidR="00F16F96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34B914F" w14:textId="004D1390" w:rsidR="0003220E" w:rsidRPr="003140F9" w:rsidRDefault="002771B1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согласительной комиссии по урегулированию </w:t>
      </w:r>
      <w:proofErr w:type="gramStart"/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разногласий,  послуживших</w:t>
      </w:r>
      <w:proofErr w:type="gramEnd"/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основанием для подготовки сводного заключения об отказе в согласовании проекта внесения изменений в генеральный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Карталинского муниципального района</w:t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51240D7" w14:textId="0B0FED6D" w:rsidR="0003220E" w:rsidRPr="003140F9" w:rsidRDefault="002771B1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 Разместить настоящее постановление на официальном сайте администрации Карталинского муниципального района.</w:t>
      </w:r>
    </w:p>
    <w:p w14:paraId="384E5A56" w14:textId="5456B07C" w:rsidR="0003220E" w:rsidRDefault="002771B1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выполнением данного </w:t>
      </w:r>
      <w:proofErr w:type="gramStart"/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 возложить</w:t>
      </w:r>
      <w:proofErr w:type="gramEnd"/>
      <w:r w:rsidR="0003220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заместителя главы Карталинского муниципального района по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имуществу, земельным и правовым вопросам Максимовскую Н.А.</w:t>
      </w:r>
    </w:p>
    <w:p w14:paraId="1CBD736B" w14:textId="77777777" w:rsidR="00001BFC" w:rsidRPr="00001BFC" w:rsidRDefault="00001BFC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4B7DCAA" w14:textId="1CA1BD94" w:rsidR="002771B1" w:rsidRPr="003140F9" w:rsidRDefault="0003220E" w:rsidP="0031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95E50" w:rsidRPr="003140F9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5E50" w:rsidRPr="003140F9">
        <w:rPr>
          <w:rFonts w:ascii="Times New Roman" w:hAnsi="Times New Roman" w:cs="Times New Roman"/>
          <w:color w:val="000000"/>
          <w:sz w:val="28"/>
          <w:szCs w:val="28"/>
        </w:rPr>
        <w:t xml:space="preserve"> Карталинского</w:t>
      </w:r>
    </w:p>
    <w:p w14:paraId="7392FC09" w14:textId="0D0E6CCB" w:rsidR="00D95E50" w:rsidRPr="003140F9" w:rsidRDefault="00D95E50" w:rsidP="0031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0F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3140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40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40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3140F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0F9">
        <w:rPr>
          <w:rFonts w:ascii="Times New Roman" w:hAnsi="Times New Roman" w:cs="Times New Roman"/>
          <w:color w:val="000000"/>
          <w:sz w:val="28"/>
          <w:szCs w:val="28"/>
        </w:rPr>
        <w:t xml:space="preserve">.Г. </w:t>
      </w:r>
      <w:r w:rsidR="002771B1" w:rsidRPr="003140F9">
        <w:rPr>
          <w:rFonts w:ascii="Times New Roman" w:hAnsi="Times New Roman" w:cs="Times New Roman"/>
          <w:color w:val="000000"/>
          <w:sz w:val="28"/>
          <w:szCs w:val="28"/>
        </w:rPr>
        <w:t>Вдовин</w:t>
      </w:r>
    </w:p>
    <w:p w14:paraId="750A9C83" w14:textId="77777777" w:rsidR="003140F9" w:rsidRPr="003140F9" w:rsidRDefault="004A455C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14:paraId="6BD3DD6B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AB591C0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9C8B66A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283962E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9E6CF81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BE5DA7D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DABA968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B7709D1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3BAA40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5279B43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CD7576B" w14:textId="77777777" w:rsidR="003140F9" w:rsidRP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6C5A931" w14:textId="09A932DD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B110594" w14:textId="170FC893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38E5FA8" w14:textId="17F888F9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4AB833D" w14:textId="32D67947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8F76285" w14:textId="758B7E53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37A3995" w14:textId="02FFAD53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5A8F25D" w14:textId="5D66AFE1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7763044" w14:textId="1C267F44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BED1006" w14:textId="208C7220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FBEAFEE" w14:textId="41700F95" w:rsidR="003140F9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BB7A9E5" w14:textId="77777777" w:rsidR="001C4CD4" w:rsidRPr="001C4CD4" w:rsidRDefault="001C4CD4" w:rsidP="001C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969B5A" w14:textId="77777777" w:rsidR="002A7E7F" w:rsidRDefault="003140F9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</w:p>
    <w:p w14:paraId="684E622E" w14:textId="77777777" w:rsidR="002A7E7F" w:rsidRDefault="002A7E7F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30D77E2" w14:textId="77777777" w:rsidR="002A7E7F" w:rsidRDefault="002A7E7F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AE32C29" w14:textId="77777777" w:rsidR="002A7E7F" w:rsidRDefault="002A7E7F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B6BC6A9" w14:textId="77777777" w:rsidR="002A7E7F" w:rsidRDefault="002A7E7F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1E002F3" w14:textId="09CEF4FC" w:rsidR="00050A5D" w:rsidRPr="003140F9" w:rsidRDefault="002A7E7F" w:rsidP="003140F9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УТВЕРЖДЕНО</w:t>
      </w:r>
    </w:p>
    <w:p w14:paraId="19DE0A55" w14:textId="4185DA75" w:rsidR="00050A5D" w:rsidRPr="003140F9" w:rsidRDefault="004A455C" w:rsidP="003140F9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остановлением</w:t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3CFE22F5" w14:textId="77777777" w:rsidR="00DD6B01" w:rsidRDefault="00050A5D" w:rsidP="003140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</w:p>
    <w:p w14:paraId="763F217D" w14:textId="6711FD63" w:rsidR="00D7590D" w:rsidRPr="003140F9" w:rsidRDefault="002A7E7F" w:rsidP="002A7E7F">
      <w:pPr>
        <w:shd w:val="clear" w:color="auto" w:fill="FFFFFF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DD6B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03.12.</w:t>
      </w:r>
      <w:r w:rsidR="00050A5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2771B1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</w:t>
      </w:r>
      <w:r w:rsidR="00DD6B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1472</w:t>
      </w:r>
    </w:p>
    <w:p w14:paraId="6EF4A49B" w14:textId="77777777" w:rsidR="00050A5D" w:rsidRPr="003140F9" w:rsidRDefault="00050A5D" w:rsidP="003140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D85F011" w14:textId="69FC9593" w:rsidR="003140F9" w:rsidRDefault="003140F9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A031F3E" w14:textId="77777777" w:rsidR="001C4CD4" w:rsidRDefault="001C4CD4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F7F869" w14:textId="7C81E047" w:rsidR="00050A5D" w:rsidRP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>ПОЛОЖЕНИЕ</w:t>
      </w:r>
    </w:p>
    <w:p w14:paraId="561ACC0B" w14:textId="77777777" w:rsid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>о деятельности согласительной комиссии</w:t>
      </w:r>
    </w:p>
    <w:p w14:paraId="4601B866" w14:textId="365781C9" w:rsidR="00050A5D" w:rsidRP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по урегулированию разногласий,</w:t>
      </w:r>
    </w:p>
    <w:p w14:paraId="600E3E55" w14:textId="77777777" w:rsid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послуживших основанием для подготовки</w:t>
      </w:r>
    </w:p>
    <w:p w14:paraId="747544EE" w14:textId="51E2567F" w:rsid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сводного заключения об отказе</w:t>
      </w:r>
    </w:p>
    <w:p w14:paraId="3CBA92C0" w14:textId="77777777" w:rsid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в согласовании проекта внесения</w:t>
      </w:r>
    </w:p>
    <w:p w14:paraId="0142761C" w14:textId="6DB9BC3A" w:rsid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F16C35" w:rsidRPr="003140F9">
        <w:rPr>
          <w:rFonts w:ascii="Times New Roman" w:hAnsi="Times New Roman" w:cs="Times New Roman"/>
          <w:sz w:val="28"/>
          <w:szCs w:val="28"/>
        </w:rPr>
        <w:t>г</w:t>
      </w:r>
      <w:r w:rsidRPr="003140F9">
        <w:rPr>
          <w:rFonts w:ascii="Times New Roman" w:hAnsi="Times New Roman" w:cs="Times New Roman"/>
          <w:sz w:val="28"/>
          <w:szCs w:val="28"/>
        </w:rPr>
        <w:t xml:space="preserve">енеральный </w:t>
      </w:r>
      <w:r w:rsidR="00447AD7" w:rsidRPr="003140F9">
        <w:rPr>
          <w:rFonts w:ascii="Times New Roman" w:hAnsi="Times New Roman" w:cs="Times New Roman"/>
          <w:sz w:val="28"/>
          <w:szCs w:val="28"/>
        </w:rPr>
        <w:t xml:space="preserve"> </w:t>
      </w:r>
      <w:r w:rsidRPr="003140F9">
        <w:rPr>
          <w:rFonts w:ascii="Times New Roman" w:hAnsi="Times New Roman" w:cs="Times New Roman"/>
          <w:sz w:val="28"/>
          <w:szCs w:val="28"/>
        </w:rPr>
        <w:t>план</w:t>
      </w:r>
      <w:proofErr w:type="gramEnd"/>
    </w:p>
    <w:p w14:paraId="61D2E17C" w14:textId="5C9CAA69" w:rsidR="00050A5D" w:rsidRP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2214E20" w14:textId="77777777" w:rsidR="00050A5D" w:rsidRP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</w:p>
    <w:p w14:paraId="02BF1A0A" w14:textId="04D24426" w:rsidR="00B96662" w:rsidRDefault="00B96662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0F9">
        <w:rPr>
          <w:rFonts w:ascii="Times New Roman" w:hAnsi="Times New Roman" w:cs="Times New Roman"/>
          <w:sz w:val="28"/>
          <w:szCs w:val="28"/>
        </w:rPr>
        <w:t>(далее именуется</w:t>
      </w:r>
      <w:r w:rsidR="003140F9">
        <w:rPr>
          <w:rFonts w:ascii="Times New Roman" w:hAnsi="Times New Roman" w:cs="Times New Roman"/>
          <w:sz w:val="28"/>
          <w:szCs w:val="28"/>
        </w:rPr>
        <w:t xml:space="preserve"> - </w:t>
      </w:r>
      <w:r w:rsidRPr="003140F9">
        <w:rPr>
          <w:rFonts w:ascii="Times New Roman" w:hAnsi="Times New Roman" w:cs="Times New Roman"/>
          <w:sz w:val="28"/>
          <w:szCs w:val="28"/>
        </w:rPr>
        <w:t>Положение)</w:t>
      </w:r>
    </w:p>
    <w:p w14:paraId="118D293E" w14:textId="77777777" w:rsidR="001C4CD4" w:rsidRPr="003140F9" w:rsidRDefault="001C4CD4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56A136" w14:textId="77777777" w:rsidR="00050A5D" w:rsidRPr="003140F9" w:rsidRDefault="00050A5D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737B93" w14:textId="07FF40EC" w:rsidR="00B96662" w:rsidRPr="003140F9" w:rsidRDefault="00D7590D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Согласительная </w:t>
      </w:r>
      <w:r w:rsidR="00192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="00192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192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2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урегулированию</w:t>
      </w:r>
      <w:r w:rsidR="00192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разногласий,</w:t>
      </w:r>
    </w:p>
    <w:p w14:paraId="1F5870A0" w14:textId="5513924B" w:rsidR="00D7590D" w:rsidRPr="003140F9" w:rsidRDefault="00B96662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послуживших основанием для  подготовки сводного заключения об отказе в согласовании проекта  внесения изменений в генеральный  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 Карталинского муниципального района (далее именуется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согласительная комиссия)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создается для урегулирования разногласий, послуживших основанием для подготовки </w:t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Правительством Челябинской области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сводного заключения об отказе в согласовании проекта внесения изменений в Генеральный 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86772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утвержденный решением Совета депутатов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FD512A" w:rsidRPr="003140F9">
        <w:rPr>
          <w:rFonts w:ascii="Times New Roman" w:hAnsi="Times New Roman" w:cs="Times New Roman"/>
          <w:sz w:val="28"/>
          <w:szCs w:val="28"/>
        </w:rPr>
        <w:t xml:space="preserve"> от </w:t>
      </w:r>
      <w:r w:rsidR="00997070" w:rsidRPr="003140F9">
        <w:rPr>
          <w:rFonts w:ascii="Times New Roman" w:hAnsi="Times New Roman" w:cs="Times New Roman"/>
          <w:sz w:val="28"/>
          <w:szCs w:val="28"/>
        </w:rPr>
        <w:t>1</w:t>
      </w:r>
      <w:r w:rsidR="008006EE" w:rsidRPr="003140F9">
        <w:rPr>
          <w:rFonts w:ascii="Times New Roman" w:hAnsi="Times New Roman" w:cs="Times New Roman"/>
          <w:sz w:val="28"/>
          <w:szCs w:val="28"/>
        </w:rPr>
        <w:t>3</w:t>
      </w:r>
      <w:r w:rsidR="00FD512A" w:rsidRPr="003140F9">
        <w:rPr>
          <w:rFonts w:ascii="Times New Roman" w:hAnsi="Times New Roman" w:cs="Times New Roman"/>
          <w:sz w:val="28"/>
          <w:szCs w:val="28"/>
        </w:rPr>
        <w:t>.12.2012 г</w:t>
      </w:r>
      <w:r w:rsidR="003140F9">
        <w:rPr>
          <w:rFonts w:ascii="Times New Roman" w:hAnsi="Times New Roman" w:cs="Times New Roman"/>
          <w:sz w:val="28"/>
          <w:szCs w:val="28"/>
        </w:rPr>
        <w:t>ода</w:t>
      </w:r>
      <w:r w:rsidR="00FD512A" w:rsidRPr="003140F9">
        <w:rPr>
          <w:rFonts w:ascii="Times New Roman" w:hAnsi="Times New Roman" w:cs="Times New Roman"/>
          <w:sz w:val="28"/>
          <w:szCs w:val="28"/>
        </w:rPr>
        <w:t xml:space="preserve"> № </w:t>
      </w:r>
      <w:r w:rsidR="008006EE" w:rsidRPr="003140F9">
        <w:rPr>
          <w:rFonts w:ascii="Times New Roman" w:hAnsi="Times New Roman" w:cs="Times New Roman"/>
          <w:sz w:val="28"/>
          <w:szCs w:val="28"/>
        </w:rPr>
        <w:t>6</w:t>
      </w:r>
      <w:r w:rsidR="00997070" w:rsidRPr="003140F9">
        <w:rPr>
          <w:rFonts w:ascii="Times New Roman" w:hAnsi="Times New Roman" w:cs="Times New Roman"/>
          <w:sz w:val="28"/>
          <w:szCs w:val="28"/>
        </w:rPr>
        <w:t>3</w:t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именуется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проект внесения изменений в генеральный план).</w:t>
      </w:r>
    </w:p>
    <w:p w14:paraId="1EE562C6" w14:textId="2C6D2DB7" w:rsidR="00D7590D" w:rsidRPr="003140F9" w:rsidRDefault="00D7590D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6772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Согласительная комиссия в своей работе </w:t>
      </w:r>
      <w:r w:rsidR="00F16F96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уководствуется </w:t>
      </w:r>
      <w:hyperlink r:id="rId8" w:history="1"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</w:t>
        </w:r>
        <w:r w:rsidR="00FD512A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FD512A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 w:rsid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приказом Министерства экономического развития Российской Федерации от 21.07.2016 </w:t>
        </w:r>
        <w:r w:rsidR="004A455C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</w:t>
        </w:r>
        <w:r w:rsid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ода</w:t>
        </w:r>
        <w:r w:rsidR="004A455C"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 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460 </w:t>
        </w:r>
        <w:r w:rsid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3140F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ставом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Карталинского муниципального района, 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ставом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настоящим Положением.</w:t>
      </w:r>
    </w:p>
    <w:p w14:paraId="610B05B1" w14:textId="77777777" w:rsidR="00D7590D" w:rsidRPr="003140F9" w:rsidRDefault="00D7590D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Согласительная комиссия осуществляет свою работу во взаимодействии с органами государственной власти, органами местного самоуправления и другими заинтересованными лицами.</w:t>
      </w:r>
    </w:p>
    <w:p w14:paraId="7EE6473D" w14:textId="77777777" w:rsidR="00D7590D" w:rsidRPr="003140F9" w:rsidRDefault="00D7590D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В состав согласительной комиссии включаются:</w:t>
      </w:r>
    </w:p>
    <w:p w14:paraId="6347FD99" w14:textId="682A5C6A" w:rsidR="00D7590D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D512A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представители органов, которые направили заключение о несогласии с проектом внесения изменений в генеральный план;</w:t>
      </w:r>
    </w:p>
    <w:p w14:paraId="5BD8BBF5" w14:textId="71A5E0E9" w:rsidR="00D7590D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5E5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представители администрации </w:t>
      </w:r>
      <w:r w:rsidR="005176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Карталинского муниципального района, администрации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5176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4AF9CFE" w14:textId="7DAED0E5" w:rsidR="00D7590D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5E5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представители разработчика проекта внесения изменений в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енеральный 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76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правом совещательного голоса).</w:t>
      </w:r>
    </w:p>
    <w:p w14:paraId="002680D6" w14:textId="77777777" w:rsidR="00007F64" w:rsidRPr="003140F9" w:rsidRDefault="00007F6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Согласительная комиссия формируется в составе:</w:t>
      </w:r>
    </w:p>
    <w:p w14:paraId="60294CEF" w14:textId="7B88CD11" w:rsidR="00007F64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1)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 согласительной комиссии;</w:t>
      </w:r>
    </w:p>
    <w:p w14:paraId="2B7959B3" w14:textId="50F174BA" w:rsidR="00007F64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2)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заместителя председателя согласительной комиссии;</w:t>
      </w:r>
    </w:p>
    <w:p w14:paraId="6972E6F7" w14:textId="1FC585AD" w:rsidR="00007F64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3)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секретаря согласительной комиссии;</w:t>
      </w:r>
    </w:p>
    <w:p w14:paraId="781381BF" w14:textId="7D19F71F" w:rsidR="00007F64" w:rsidRPr="003140F9" w:rsidRDefault="005A4634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4)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согласительной комиссии.</w:t>
      </w:r>
    </w:p>
    <w:p w14:paraId="1F656B6F" w14:textId="77777777" w:rsidR="00517643" w:rsidRPr="003140F9" w:rsidRDefault="00007F6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176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Состав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17643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утверждается постановлением администрации Карталинского муниципального района. При необходимости в состав комиссии могут вноситься изменения.              </w:t>
      </w:r>
    </w:p>
    <w:p w14:paraId="10D73C4C" w14:textId="477BD334" w:rsidR="00007F64" w:rsidRPr="003140F9" w:rsidRDefault="00F16F96" w:rsidP="0031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927F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Работа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огласительной к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осуществляется путем личного участия ее членов в рассмотрении вопросов.</w:t>
      </w:r>
    </w:p>
    <w:p w14:paraId="2C30E137" w14:textId="6CA0B43D" w:rsidR="00007F6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Организует работу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огласительной к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и ведет ее заседания председатель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согласительной к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(в его отсутствие - заместитель председателя или уполномоченный председателем член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с правом голоса). Организационно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техническое обеспечение работы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согласительной к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осуществляет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архитектуры 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Карталинского</w:t>
      </w:r>
      <w:r w:rsidR="00F16F96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A3CB7E5" w14:textId="77777777" w:rsidR="00007F6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Местом работы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является: </w:t>
      </w:r>
      <w:r w:rsidR="00F16F96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Челябинская область, город Карталы, улица Ленина, 1.</w:t>
      </w:r>
    </w:p>
    <w:p w14:paraId="3667BFE2" w14:textId="5A45A551" w:rsidR="00E927F4" w:rsidRPr="003140F9" w:rsidRDefault="00F16F96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927F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О дате, времени и месте проведения очередного заседания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согласительной к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члены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указанной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извещаются не позднее, чем за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дня. Срок работы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определяется временем необходимым для рассмотрения и урегулирования замечаний, послуживших основанием для подготовки заключения об отказе в согласовании проекта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 и составляет не более 3 (трех) месяцев с даты ее создания.</w:t>
      </w:r>
    </w:p>
    <w:p w14:paraId="453905F6" w14:textId="46CB4FE0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Секретарь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согласительной комиссии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ведёт протокол на каждом заседании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комиссии. </w:t>
      </w:r>
    </w:p>
    <w:p w14:paraId="37A6856F" w14:textId="7C70F909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 заседаниях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огласительной комиссии присутствуют члены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согласительной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комиссии, а при необходимости, на заседаниях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могут присутствовать также не входящие в её состав представители заказчика, представители разработчика проекта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енерального плана.     </w:t>
      </w:r>
    </w:p>
    <w:p w14:paraId="0A59CFB7" w14:textId="77777777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Заседание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считается правомочным, если на нём присутствовало не менее 1/2 от списочного состава комиссии. </w:t>
      </w:r>
    </w:p>
    <w:p w14:paraId="32825189" w14:textId="246E86C1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Техническое обеспечение деятельности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комиссии, а также сбор и хранение протоколов заседаний, решений и иных документов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огласительной комиссии осуществляется отделом архитектур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5A463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C7EB522" w14:textId="6D4B562E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Протокол заседания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составляется не позднее 5 (пяти) рабочих дней после закрытия заседания. Протокол заседания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подписывается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редседателем и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екретарем. Члены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комиссии, голосовавшие против принятого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решения, могут оформить особое мнение, которое будет прилагаться к протоколу и являться его неотъемлемой частью. </w:t>
      </w:r>
    </w:p>
    <w:p w14:paraId="33F7B451" w14:textId="3A3F47B9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Решение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принимается простым большинством голосов присутствующих на заседании её членов. При равенстве голосов решающим является голос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редседателя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комиссии. Решение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оформляется в виде Заключения, которое прилагается к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ротоколу и является его неотъемлемой частью. </w:t>
      </w:r>
    </w:p>
    <w:p w14:paraId="40CD4E88" w14:textId="77777777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По результатам своей работы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огласительная комиссия принимает одно из следующих решений: </w:t>
      </w:r>
    </w:p>
    <w:p w14:paraId="1F4A9FB5" w14:textId="219D911B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согласовать проект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енерального плана без внесения в него замечаний, учитывающих замечания, явившиеся основанием для отказа в согласовании проекта, - в случае если в процессе работы 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замечания согласующих органов были ими отозваны; </w:t>
      </w:r>
    </w:p>
    <w:p w14:paraId="0CDDB69A" w14:textId="693C551A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согласовать проект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енерального плана с внесением в него изменений, учитывающих все замечания, явившиеся основанием для отказа в согласовании проекта 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енерального плана; </w:t>
      </w:r>
    </w:p>
    <w:p w14:paraId="30B2EF3D" w14:textId="77777777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согласовать проект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енерального плана при условии исключения из этого проекта материалов по несогласованным вопросам;</w:t>
      </w:r>
    </w:p>
    <w:p w14:paraId="5B90C0F7" w14:textId="6130A7A2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отказать в согласовании проекта 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енеральн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 с указанием мотивов, послуживших основанием принятия такого решения (доработать проект). </w:t>
      </w:r>
    </w:p>
    <w:p w14:paraId="5B479A59" w14:textId="3EF1CE8F" w:rsidR="00E927F4" w:rsidRPr="003140F9" w:rsidRDefault="00007F6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927F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Результаты работы согласительной комиссии отражаются в </w:t>
      </w:r>
      <w:r w:rsidR="006023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ротоколе заседания указанной комиссии. </w:t>
      </w:r>
    </w:p>
    <w:p w14:paraId="64F92145" w14:textId="48924D32" w:rsidR="00E927F4" w:rsidRPr="003140F9" w:rsidRDefault="00007F6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927F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Согласительная комиссия по итогам своей работы представляет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лаве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927F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447E4535" w14:textId="4C884092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при принятии р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ешения, указанного в подпункте 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 настоящего Положения</w:t>
      </w:r>
      <w:r w:rsidR="006B6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подготовленный для утверждения проект 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 вместе с протоколом заседания согласительной комиссии; </w:t>
      </w:r>
    </w:p>
    <w:p w14:paraId="3B31E6BC" w14:textId="72ABADE6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при принятии решения, указанного в подпункте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</w:t>
      </w:r>
      <w:proofErr w:type="gramStart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  настоящего</w:t>
      </w:r>
      <w:proofErr w:type="gramEnd"/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</w:t>
      </w:r>
      <w:r w:rsidR="006B6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подготовленный для утверждения проект 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 с внесенными в него изменениями;</w:t>
      </w:r>
    </w:p>
    <w:p w14:paraId="046D8408" w14:textId="5A6302BE" w:rsidR="00E927F4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при принятии решения, указанного в подпункте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пункта </w:t>
      </w:r>
      <w:proofErr w:type="gramStart"/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  настоящего</w:t>
      </w:r>
      <w:proofErr w:type="gramEnd"/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</w:t>
      </w:r>
      <w:r w:rsidR="006B6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подготовленный для утверждения проект 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 с внесенными в него изменениями и материалы в текстовой форме и в виде карт (схем) по выделенным из проекта несогласованным вопросам. К этим документам может прилагаться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план согласования несогласованных вопросов путем подготовки предложений о внесении в генеральный план соответствующих изменений после утверждения этого документа; </w:t>
      </w:r>
    </w:p>
    <w:p w14:paraId="786ED030" w14:textId="18884D61" w:rsidR="00F16C35" w:rsidRPr="003140F9" w:rsidRDefault="00E927F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при принятии решения об отказе в согласовании проекта</w:t>
      </w:r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внесения изменений в генеральный 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несогласованный проект генерального плана, заключение об отказе в согласовании проекта генерального плана, материалы в текстовой форме и в виде карт (схем) послужившие основанием для принятия такого решения, а также протокол заседания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комиссии, на котором принято указанное решение. </w:t>
      </w:r>
    </w:p>
    <w:p w14:paraId="4E35C4DC" w14:textId="0E3D7552" w:rsidR="00F16C35" w:rsidRPr="003140F9" w:rsidRDefault="00007F6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Глава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Мосенз</w:t>
      </w:r>
      <w:proofErr w:type="spellEnd"/>
      <w:r w:rsidR="006C0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Ю.П.)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документов и материалов, представленных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огласительной комиссией, в соответствии со статьями 21 и 25 Градостроительного кодекса Р</w:t>
      </w:r>
      <w:r w:rsidR="001C4C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оссийской Федерации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принять решение о направлении согласованного или несогласованного в определенной части проекта внесения изменений в генеральный план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Совет депутатов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5B5B8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отклонении проекта и о направлении его на доработку. </w:t>
      </w:r>
    </w:p>
    <w:p w14:paraId="4B5EE925" w14:textId="77777777" w:rsidR="004A455C" w:rsidRPr="003140F9" w:rsidRDefault="00F16C35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Решения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07F64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комиссии могут быть обжалованы в установленном законодательством Российской Федерации порядке.                                                                         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14:paraId="7489C0CF" w14:textId="77777777" w:rsidR="003140F9" w:rsidRDefault="004A455C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14:paraId="72EB72C1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A04058E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80E2816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415E20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D67FE46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A5A8E3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E6B21A8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FFB71A2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0975D6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81D1E45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290C188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79BE8CA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847D2B4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2AB3A8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9282352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C4C35BF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A82AD2B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C420CC7" w14:textId="5E85B558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A8ADBD1" w14:textId="4C1FBB84" w:rsidR="001C4CD4" w:rsidRDefault="001C4CD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698194" w14:textId="41154BA9" w:rsidR="001C4CD4" w:rsidRDefault="001C4CD4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9046C88" w14:textId="77777777" w:rsidR="00BA556B" w:rsidRDefault="00BA556B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8F0EE26" w14:textId="77777777" w:rsid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542EE9B" w14:textId="007C7DEB" w:rsidR="00F16C35" w:rsidRPr="003140F9" w:rsidRDefault="003140F9" w:rsidP="003140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r w:rsidR="00D7590D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A455C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</w:p>
    <w:p w14:paraId="35FC9081" w14:textId="77777777" w:rsidR="000B1F48" w:rsidRDefault="00F16C35" w:rsidP="003140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</w:p>
    <w:p w14:paraId="13C86955" w14:textId="30B4B903" w:rsidR="00F16C35" w:rsidRPr="003140F9" w:rsidRDefault="000B1F48" w:rsidP="000B1F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03.12.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2771B1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1472</w:t>
      </w:r>
    </w:p>
    <w:p w14:paraId="0A7D9E20" w14:textId="4C8B818C" w:rsidR="00D7590D" w:rsidRDefault="00D7590D" w:rsidP="000B1F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EF5B586" w14:textId="42F75BCA" w:rsidR="003140F9" w:rsidRDefault="003140F9" w:rsidP="003140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6892FCC" w14:textId="77777777" w:rsidR="005D2404" w:rsidRPr="003140F9" w:rsidRDefault="005D2404" w:rsidP="003140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027E69A" w14:textId="77777777" w:rsidR="00F16C35" w:rsidRPr="003140F9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</w:t>
      </w:r>
      <w:r w:rsidR="00B96662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огласительной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</w:t>
      </w:r>
    </w:p>
    <w:p w14:paraId="11275B77" w14:textId="77777777" w:rsidR="003140F9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урегулированию 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разногласий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14:paraId="1D0D5A28" w14:textId="77777777" w:rsidR="003140F9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послуживших основанием для</w:t>
      </w:r>
    </w:p>
    <w:p w14:paraId="0A61F92F" w14:textId="6BA1351F" w:rsidR="003140F9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подготовки </w:t>
      </w:r>
      <w:r w:rsidR="00447AD7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сводного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заключения </w:t>
      </w:r>
    </w:p>
    <w:p w14:paraId="1D6ECF5D" w14:textId="3F15D97C" w:rsidR="003140F9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отказе в согласовании </w:t>
      </w:r>
      <w:r w:rsidR="009917A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</w:t>
      </w:r>
    </w:p>
    <w:p w14:paraId="2DFA07C7" w14:textId="6C093BA0" w:rsidR="003140F9" w:rsidRDefault="009917A0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внесения</w:t>
      </w:r>
      <w:r w:rsidR="00F16C35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в генеральный план</w:t>
      </w:r>
    </w:p>
    <w:p w14:paraId="65C66587" w14:textId="44453473" w:rsidR="00F16C35" w:rsidRPr="003140F9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006EE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Великопетровского</w:t>
      </w:r>
      <w:proofErr w:type="spellEnd"/>
      <w:r w:rsidR="00997070"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</w:p>
    <w:p w14:paraId="0731E61B" w14:textId="029D07AD" w:rsidR="00F16C35" w:rsidRDefault="00F16C35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</w:p>
    <w:p w14:paraId="5D3C2388" w14:textId="77777777" w:rsidR="001C4CD4" w:rsidRPr="003140F9" w:rsidRDefault="001C4CD4" w:rsidP="00314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055492A" w14:textId="77777777" w:rsidR="00F16C35" w:rsidRPr="003140F9" w:rsidRDefault="00F16C35" w:rsidP="003140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61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567"/>
        <w:gridCol w:w="6095"/>
      </w:tblGrid>
      <w:tr w:rsidR="00F45F43" w:rsidRPr="003140F9" w14:paraId="343B2157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B9850" w14:textId="5EE192D5" w:rsidR="00D7590D" w:rsidRPr="003140F9" w:rsidRDefault="002771B1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Максимовская Н.А.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F12F2" w14:textId="77777777" w:rsidR="00D7590D" w:rsidRPr="003140F9" w:rsidRDefault="00D7590D" w:rsidP="0031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6BE9C" w14:textId="29BBE01D" w:rsidR="00D7590D" w:rsidRPr="003140F9" w:rsidRDefault="00D7590D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главы 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Карталинского муниципального района по </w:t>
            </w:r>
            <w:r w:rsidR="002771B1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муниципальному имуществу, земельным и правовым вопросам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председатель </w:t>
            </w:r>
            <w:r w:rsidR="005B5B8C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согласительной к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омиссии</w:t>
            </w:r>
          </w:p>
        </w:tc>
      </w:tr>
      <w:tr w:rsidR="00F45F43" w:rsidRPr="003140F9" w14:paraId="702AB524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AE90F" w14:textId="043D52DB" w:rsidR="00D7590D" w:rsidRPr="003140F9" w:rsidRDefault="008006EE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Мосенз</w:t>
            </w:r>
            <w:proofErr w:type="spellEnd"/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Ю.П.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BD837" w14:textId="77777777" w:rsidR="00D7590D" w:rsidRPr="003140F9" w:rsidRDefault="00D7590D" w:rsidP="0031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281D0" w14:textId="2791833E" w:rsidR="00D7590D" w:rsidRPr="003140F9" w:rsidRDefault="002771B1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лава </w:t>
            </w:r>
            <w:proofErr w:type="spellStart"/>
            <w:r w:rsidR="008006EE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Великопетровского</w:t>
            </w:r>
            <w:proofErr w:type="spellEnd"/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="00D7590D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за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меститель председателя </w:t>
            </w:r>
            <w:r w:rsidR="005B5B8C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согласительной к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омиссии</w:t>
            </w:r>
          </w:p>
        </w:tc>
      </w:tr>
      <w:tr w:rsidR="00F45F43" w:rsidRPr="003140F9" w14:paraId="55DF46B2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42934" w14:textId="30A93806" w:rsidR="00D7590D" w:rsidRPr="003140F9" w:rsidRDefault="00F16C35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Ильина О.А.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D84EF" w14:textId="77777777" w:rsidR="00D7590D" w:rsidRPr="003140F9" w:rsidRDefault="00F16C35" w:rsidP="003140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1A4E2" w14:textId="672BEE46" w:rsidR="00D7590D" w:rsidRPr="003140F9" w:rsidRDefault="00F16C35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начальник отдела архитектуры </w:t>
            </w:r>
            <w:r w:rsidR="002771B1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администрации</w:t>
            </w: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  <w:r w:rsidR="00D7590D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секретарь </w:t>
            </w:r>
            <w:r w:rsidR="005B5B8C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согласительной к</w:t>
            </w:r>
            <w:r w:rsidR="00D7590D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омиссии</w:t>
            </w:r>
          </w:p>
        </w:tc>
      </w:tr>
      <w:tr w:rsidR="00F45F43" w:rsidRPr="003140F9" w14:paraId="53C625C0" w14:textId="77777777" w:rsidTr="006C0AF5">
        <w:tc>
          <w:tcPr>
            <w:tcW w:w="9361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7F746" w14:textId="169C293A" w:rsidR="00D7590D" w:rsidRPr="003140F9" w:rsidRDefault="00D7590D" w:rsidP="005238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Члены </w:t>
            </w:r>
            <w:r w:rsidR="005B5B8C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согласительной к</w:t>
            </w: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омиссии:</w:t>
            </w:r>
          </w:p>
        </w:tc>
      </w:tr>
      <w:tr w:rsidR="00F45F43" w:rsidRPr="003140F9" w14:paraId="582FC7E9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31130" w14:textId="2512A6F6" w:rsidR="00D7590D" w:rsidRPr="003140F9" w:rsidRDefault="006B6DF0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Коломиец М.П.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7417E" w14:textId="77777777" w:rsidR="00D7590D" w:rsidRPr="003140F9" w:rsidRDefault="00D7590D" w:rsidP="0031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85DB5" w14:textId="146498AC" w:rsidR="00D7590D" w:rsidRPr="003140F9" w:rsidRDefault="004A455C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ачальник </w:t>
            </w:r>
            <w:r w:rsidR="006B6DF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отдела экономики администрации 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</w:tc>
      </w:tr>
      <w:tr w:rsidR="002771B1" w:rsidRPr="003140F9" w14:paraId="7E33FCF9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D2D55" w14:textId="5227A343" w:rsidR="002771B1" w:rsidRPr="003140F9" w:rsidRDefault="004A455C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Ломовцев С.В.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0E036" w14:textId="2508F54E" w:rsidR="002771B1" w:rsidRPr="003140F9" w:rsidRDefault="002771B1" w:rsidP="0031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36324A" w14:textId="18603CDC" w:rsidR="002771B1" w:rsidRPr="003140F9" w:rsidRDefault="004A455C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главы Карталинского муниципального района по строительству, ЖКХ, транспорту и связи</w:t>
            </w:r>
          </w:p>
        </w:tc>
      </w:tr>
      <w:tr w:rsidR="00F45F43" w:rsidRPr="003140F9" w14:paraId="0C390FFE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529B6" w14:textId="497BE266" w:rsidR="00D7590D" w:rsidRPr="003140F9" w:rsidRDefault="00F16C35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Макарова Г.Р.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DEC75" w14:textId="77777777" w:rsidR="00D7590D" w:rsidRPr="003140F9" w:rsidRDefault="00D7590D" w:rsidP="0031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506F7" w14:textId="7241CC55" w:rsidR="00D7590D" w:rsidRPr="003140F9" w:rsidRDefault="00F16C35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917A0" w:rsidRPr="003140F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="00997070" w:rsidRPr="003140F9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</w:t>
            </w:r>
            <w:r w:rsidRPr="003140F9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D95E50" w:rsidRPr="003140F9" w14:paraId="49C38528" w14:textId="77777777" w:rsidTr="006C0AF5">
        <w:tc>
          <w:tcPr>
            <w:tcW w:w="269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9648C" w14:textId="3236E193" w:rsidR="00D95E50" w:rsidRPr="003140F9" w:rsidRDefault="006B6DF0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Селезнева Е.С.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344CD" w14:textId="77777777" w:rsidR="00D95E50" w:rsidRPr="003140F9" w:rsidRDefault="00D95E50" w:rsidP="0031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31C5A" w14:textId="345A452B" w:rsidR="00D95E50" w:rsidRPr="003140F9" w:rsidRDefault="004A455C" w:rsidP="001C4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="00D95E50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ачальник</w:t>
            </w:r>
            <w:r w:rsidR="001C4CD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Управление по имущественной и земельной политике</w:t>
            </w:r>
            <w:r w:rsidR="00D95E50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</w:p>
        </w:tc>
      </w:tr>
      <w:tr w:rsidR="00F45F43" w:rsidRPr="003140F9" w14:paraId="58147176" w14:textId="77777777" w:rsidTr="006C0AF5">
        <w:tc>
          <w:tcPr>
            <w:tcW w:w="9361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3C75F" w14:textId="002E423E" w:rsidR="00D7590D" w:rsidRPr="003140F9" w:rsidRDefault="00D7590D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представитель </w:t>
            </w:r>
            <w:r w:rsidR="00F16C35"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Министерства строительства и инфраструктуры Челябинской области</w:t>
            </w: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006EE" w:rsidRPr="003140F9" w14:paraId="1BED1B4D" w14:textId="77777777" w:rsidTr="006C0AF5">
        <w:tc>
          <w:tcPr>
            <w:tcW w:w="9361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4D070" w14:textId="4CE3F7F3" w:rsidR="008006EE" w:rsidRPr="003140F9" w:rsidRDefault="008006EE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представитель Государственного комитета охраны объектов культурного наследия Челябинской области (по согласованию)</w:t>
            </w:r>
          </w:p>
        </w:tc>
      </w:tr>
      <w:tr w:rsidR="00F45F43" w:rsidRPr="003140F9" w14:paraId="1C107FEB" w14:textId="77777777" w:rsidTr="006C0AF5">
        <w:tc>
          <w:tcPr>
            <w:tcW w:w="9361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3A1BD" w14:textId="0BD97810" w:rsidR="00D7590D" w:rsidRPr="003140F9" w:rsidRDefault="006C0AF5" w:rsidP="0031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6C35" w:rsidRPr="003140F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</w:t>
            </w:r>
            <w:r w:rsidR="008006EE" w:rsidRPr="003140F9">
              <w:rPr>
                <w:rFonts w:ascii="Times New Roman" w:hAnsi="Times New Roman" w:cs="Times New Roman"/>
                <w:sz w:val="28"/>
                <w:szCs w:val="28"/>
              </w:rPr>
              <w:t>ООО НИИ</w:t>
            </w:r>
            <w:r w:rsidR="00997070" w:rsidRPr="003140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06EE" w:rsidRPr="003140F9">
              <w:rPr>
                <w:rFonts w:ascii="Times New Roman" w:hAnsi="Times New Roman" w:cs="Times New Roman"/>
                <w:sz w:val="28"/>
                <w:szCs w:val="28"/>
              </w:rPr>
              <w:t>Земля и город</w:t>
            </w:r>
            <w:r w:rsidR="00997070" w:rsidRPr="003140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14:paraId="40080CF3" w14:textId="1B354CAA" w:rsidR="009154B0" w:rsidRDefault="009154B0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ADA3D" w14:textId="0F23571D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1BE2A" w14:textId="5E7927CC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8B571" w14:textId="2855A551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3D22A" w14:textId="259288E0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9B758" w14:textId="011B66C4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21EBC" w14:textId="6AA1D3BE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0C9EB" w14:textId="193EF279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8C4FB" w14:textId="62D998ED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CA615" w14:textId="560C5E07" w:rsidR="001C4CD4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009B0" w14:textId="77777777" w:rsidR="001C4CD4" w:rsidRPr="003140F9" w:rsidRDefault="001C4CD4" w:rsidP="0031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CD4" w:rsidRPr="003140F9" w:rsidSect="00AA36C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2223" w14:textId="77777777" w:rsidR="002D41EF" w:rsidRDefault="002D41EF" w:rsidP="003140F9">
      <w:pPr>
        <w:spacing w:after="0" w:line="240" w:lineRule="auto"/>
      </w:pPr>
      <w:r>
        <w:separator/>
      </w:r>
    </w:p>
  </w:endnote>
  <w:endnote w:type="continuationSeparator" w:id="0">
    <w:p w14:paraId="251C43FB" w14:textId="77777777" w:rsidR="002D41EF" w:rsidRDefault="002D41EF" w:rsidP="0031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535E3" w14:textId="77777777" w:rsidR="002D41EF" w:rsidRDefault="002D41EF" w:rsidP="003140F9">
      <w:pPr>
        <w:spacing w:after="0" w:line="240" w:lineRule="auto"/>
      </w:pPr>
      <w:r>
        <w:separator/>
      </w:r>
    </w:p>
  </w:footnote>
  <w:footnote w:type="continuationSeparator" w:id="0">
    <w:p w14:paraId="7EEB4789" w14:textId="77777777" w:rsidR="002D41EF" w:rsidRDefault="002D41EF" w:rsidP="0031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32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01CEF9" w14:textId="45E062DC" w:rsidR="003140F9" w:rsidRPr="003140F9" w:rsidRDefault="003140F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40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40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40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140F9">
          <w:rPr>
            <w:rFonts w:ascii="Times New Roman" w:hAnsi="Times New Roman" w:cs="Times New Roman"/>
            <w:sz w:val="28"/>
            <w:szCs w:val="28"/>
          </w:rPr>
          <w:t>2</w:t>
        </w:r>
        <w:r w:rsidRPr="003140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90D"/>
    <w:rsid w:val="00001BFC"/>
    <w:rsid w:val="00007F64"/>
    <w:rsid w:val="0003220E"/>
    <w:rsid w:val="00050A5D"/>
    <w:rsid w:val="000B1F48"/>
    <w:rsid w:val="00123742"/>
    <w:rsid w:val="00192290"/>
    <w:rsid w:val="001C4CD4"/>
    <w:rsid w:val="001E1B97"/>
    <w:rsid w:val="002771B1"/>
    <w:rsid w:val="00282431"/>
    <w:rsid w:val="002A7E7F"/>
    <w:rsid w:val="002B2D5A"/>
    <w:rsid w:val="002D41EF"/>
    <w:rsid w:val="003140F9"/>
    <w:rsid w:val="00384588"/>
    <w:rsid w:val="00447AD7"/>
    <w:rsid w:val="00467B6C"/>
    <w:rsid w:val="004A455C"/>
    <w:rsid w:val="004D1D32"/>
    <w:rsid w:val="00501A28"/>
    <w:rsid w:val="00517643"/>
    <w:rsid w:val="005238AE"/>
    <w:rsid w:val="005A4634"/>
    <w:rsid w:val="005A771F"/>
    <w:rsid w:val="005B5B8C"/>
    <w:rsid w:val="005D2404"/>
    <w:rsid w:val="00602357"/>
    <w:rsid w:val="006B6DF0"/>
    <w:rsid w:val="006C0AF5"/>
    <w:rsid w:val="006C467D"/>
    <w:rsid w:val="008006EE"/>
    <w:rsid w:val="00867722"/>
    <w:rsid w:val="008B3F76"/>
    <w:rsid w:val="008C66E6"/>
    <w:rsid w:val="009154B0"/>
    <w:rsid w:val="009917A0"/>
    <w:rsid w:val="00997070"/>
    <w:rsid w:val="00AA36C8"/>
    <w:rsid w:val="00B16512"/>
    <w:rsid w:val="00B96662"/>
    <w:rsid w:val="00BA556B"/>
    <w:rsid w:val="00D413BC"/>
    <w:rsid w:val="00D7590D"/>
    <w:rsid w:val="00D95E50"/>
    <w:rsid w:val="00DD6B01"/>
    <w:rsid w:val="00E927F4"/>
    <w:rsid w:val="00EE54C6"/>
    <w:rsid w:val="00F16C35"/>
    <w:rsid w:val="00F16F96"/>
    <w:rsid w:val="00F32BF7"/>
    <w:rsid w:val="00F45F43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A90"/>
  <w15:docId w15:val="{39B575FB-91C5-4B17-8BF1-DFF5E5F7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4B0"/>
  </w:style>
  <w:style w:type="paragraph" w:styleId="2">
    <w:name w:val="heading 2"/>
    <w:basedOn w:val="a"/>
    <w:link w:val="20"/>
    <w:uiPriority w:val="9"/>
    <w:qFormat/>
    <w:rsid w:val="00D75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9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0F9"/>
  </w:style>
  <w:style w:type="paragraph" w:styleId="a8">
    <w:name w:val="footer"/>
    <w:basedOn w:val="a"/>
    <w:link w:val="a9"/>
    <w:uiPriority w:val="99"/>
    <w:unhideWhenUsed/>
    <w:rsid w:val="0031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975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20369757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41</cp:revision>
  <cp:lastPrinted>2024-12-05T10:00:00Z</cp:lastPrinted>
  <dcterms:created xsi:type="dcterms:W3CDTF">2020-02-04T05:25:00Z</dcterms:created>
  <dcterms:modified xsi:type="dcterms:W3CDTF">2024-12-10T03:15:00Z</dcterms:modified>
</cp:coreProperties>
</file>